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33BE" w14:textId="77777777" w:rsidR="004F3131" w:rsidRPr="004F3131" w:rsidRDefault="004F3131" w:rsidP="004F313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POROZUMIENIE wyznaczające Koordynatora ds. BHP / Ppoż.</w:t>
      </w:r>
    </w:p>
    <w:p w14:paraId="3633B6DF" w14:textId="6D37D877" w:rsidR="004F3131" w:rsidRPr="004F3131" w:rsidRDefault="004F3131" w:rsidP="004F313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z dnia ………………..…………. do umowy </w:t>
      </w:r>
      <w:r>
        <w:rPr>
          <w:rFonts w:ascii="Arial" w:hAnsi="Arial" w:cs="Arial"/>
          <w:color w:val="000000"/>
        </w:rPr>
        <w:t>………………………….</w:t>
      </w:r>
    </w:p>
    <w:p w14:paraId="78FB615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14:paraId="5ED29974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o współpracy pracodawców</w:t>
      </w:r>
    </w:p>
    <w:p w14:paraId="5055D660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w sprawie zapewnienia pracownikom bezpiecznych i higienicznych warunków pracy</w:t>
      </w:r>
    </w:p>
    <w:p w14:paraId="080DF58C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oraz o ustanowieniu Koordynatora do spraw BHP i Ppoż.</w:t>
      </w:r>
    </w:p>
    <w:p w14:paraId="1A91B914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</w:p>
    <w:p w14:paraId="6375F71A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Na podstawie przepisów art. 208 Kodeksu Pracy zawiera się porozumienie o współpracy pomiędzy następującymi pracodawcami:</w:t>
      </w:r>
    </w:p>
    <w:p w14:paraId="3F957B2F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64A392A3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zwana w treści umowy </w:t>
      </w:r>
      <w:r w:rsidRPr="004F3131">
        <w:rPr>
          <w:rFonts w:ascii="Arial" w:hAnsi="Arial" w:cs="Arial"/>
          <w:b/>
          <w:bCs/>
        </w:rPr>
        <w:t>Zamawiającym/Zleceniodawcą</w:t>
      </w:r>
      <w:r w:rsidRPr="004F3131">
        <w:rPr>
          <w:rFonts w:ascii="Arial" w:hAnsi="Arial" w:cs="Arial"/>
        </w:rPr>
        <w:t>,*</w:t>
      </w:r>
    </w:p>
    <w:p w14:paraId="723D6BE0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a </w:t>
      </w:r>
    </w:p>
    <w:p w14:paraId="39606976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42BA9BB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0BF4E978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4F3131">
        <w:rPr>
          <w:rFonts w:ascii="Arial" w:hAnsi="Arial" w:cs="Arial"/>
        </w:rPr>
        <w:t xml:space="preserve">zwanym dalej </w:t>
      </w:r>
      <w:r w:rsidRPr="004F3131">
        <w:rPr>
          <w:rFonts w:ascii="Arial" w:hAnsi="Arial" w:cs="Arial"/>
          <w:b/>
          <w:bCs/>
        </w:rPr>
        <w:t>Wykonawcą/Zleceniobiorcą *.</w:t>
      </w:r>
    </w:p>
    <w:p w14:paraId="4DAD4B3A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0C2BD77A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Ilekroć w niniejszym porozumieniu jest mowa o pracodawcy rozumie się przez to Zamawiającego/Zleceniodawcą oraz Wykonawcę/Zleceniobiorcę.</w:t>
      </w:r>
    </w:p>
    <w:p w14:paraId="08F609E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61E6F806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1</w:t>
      </w:r>
    </w:p>
    <w:p w14:paraId="74C5E9D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Pracodawcy stwierdzają zgodnie, że ich pracownicy wykonują jednocześnie pracę w tym samym miejscu, tj. w budynkach i na terenie: </w:t>
      </w:r>
    </w:p>
    <w:p w14:paraId="67A92AB5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FD84BC7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  <w:r w:rsidRPr="004F3131">
        <w:rPr>
          <w:rFonts w:ascii="Arial" w:hAnsi="Arial" w:cs="Arial"/>
        </w:rPr>
        <w:t>………………………….………………….……………………………………………………………………….</w:t>
      </w:r>
    </w:p>
    <w:p w14:paraId="07DFEBF6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346BE79A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2</w:t>
      </w:r>
    </w:p>
    <w:p w14:paraId="2AA0D15E" w14:textId="77777777" w:rsidR="004F3131" w:rsidRPr="004F3131" w:rsidRDefault="004F3131" w:rsidP="004F3131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Pracodawcy ustalają koordynatora do spraw BHP i Ppoż. oraz zlecają koordynatorowi realizację w ich imieniu zadań, o których mowa w § 6.</w:t>
      </w:r>
    </w:p>
    <w:p w14:paraId="768CD57E" w14:textId="77777777" w:rsidR="004F3131" w:rsidRPr="004F3131" w:rsidRDefault="004F3131" w:rsidP="004F3131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</w:rPr>
      </w:pPr>
      <w:r w:rsidRPr="004F3131">
        <w:rPr>
          <w:rFonts w:ascii="Arial" w:hAnsi="Arial" w:cs="Arial"/>
        </w:rPr>
        <w:t>Koordynatorem do spraw BHP/Ppoż. jest: Pan/i………………………………………………………………………………………………………………</w:t>
      </w:r>
    </w:p>
    <w:p w14:paraId="13E73485" w14:textId="77777777" w:rsidR="004F3131" w:rsidRPr="004F3131" w:rsidRDefault="004F3131" w:rsidP="004F3131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Pracodawcy zobowiązują się współpracować ze sobą oraz z koordynatorem do spraw BHP i Ppoż. </w:t>
      </w:r>
      <w:r w:rsidRPr="004F3131">
        <w:rPr>
          <w:rFonts w:ascii="Arial" w:hAnsi="Arial" w:cs="Arial"/>
        </w:rPr>
        <w:br/>
        <w:t>w celu zapewnienia pracownikom pracującym w budynkach i terenie  bezpiecznej i higienicznej pracy.</w:t>
      </w:r>
    </w:p>
    <w:p w14:paraId="27D67B9B" w14:textId="77777777" w:rsidR="004F3131" w:rsidRPr="004F3131" w:rsidRDefault="004F3131" w:rsidP="004F3131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 razie zaistnienia wypadku przy pracy pracownika Wykonawcy/Zleceniobiorcy ustalenie okoliczności i przyczyn wypadku dokonuje zespół powypadkowy powołany przez zakład pracy poszkodowanego pracownika. Ustalenie przyczyn i okoliczności wypadku, mającego miejsce na terenie i w budynkach Zajezdni Autobusowej Gdańsk-Wrzeszcz odbywać się będzie w obecności koordynatora oraz przedstawiciela służby BHP Zamawiającego.</w:t>
      </w:r>
    </w:p>
    <w:p w14:paraId="6A50A001" w14:textId="77777777" w:rsidR="004F3131" w:rsidRPr="004F3131" w:rsidRDefault="004F3131" w:rsidP="004F3131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Wyznaczenie koordynatora do spraw BHP i Ppoż. nie zwalnia pracodawców  z obowiązku zapewnienia pracownikom bezpieczeństwa i higieny pracy i przestrzegania przepisów ppoż.</w:t>
      </w:r>
    </w:p>
    <w:p w14:paraId="32173722" w14:textId="77777777" w:rsidR="004F3131" w:rsidRPr="004F3131" w:rsidRDefault="004F3131" w:rsidP="004F3131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Każdy z pracodawców odpowiada odrębnie za stosowanie przepisów BHP i Ppoż. przez podległych pracowników.</w:t>
      </w:r>
    </w:p>
    <w:p w14:paraId="3FAAD4FD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</w:p>
    <w:p w14:paraId="17B9CC3F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3</w:t>
      </w:r>
    </w:p>
    <w:p w14:paraId="4DDD5AA9" w14:textId="77777777" w:rsidR="004F3131" w:rsidRPr="004F3131" w:rsidRDefault="004F3131" w:rsidP="004F3131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Wykonawca/Zleceniobiorca odpowiada za stosowanie przepisów w zakresie BHP i Ppoż. przez podległych pracowników, a w szczególności za:</w:t>
      </w:r>
    </w:p>
    <w:p w14:paraId="3FEBF410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wyznaczenie osoby lub osób organizujących i nadzorujących prace, które zgodnie z art. 212 Kodeksu Pracy będą dbały o zachowanie właściwego stanu bhp przy wykonywanych pracach,</w:t>
      </w:r>
    </w:p>
    <w:p w14:paraId="59FEEE8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imienne określenie osób organizujących i nadzorujących prace</w:t>
      </w:r>
      <w:r w:rsidRPr="004F3131">
        <w:rPr>
          <w:rFonts w:ascii="Arial" w:hAnsi="Arial" w:cs="Arial"/>
          <w:bCs/>
        </w:rPr>
        <w:t>,</w:t>
      </w:r>
    </w:p>
    <w:p w14:paraId="24111C97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F3131">
        <w:rPr>
          <w:rFonts w:ascii="Arial" w:hAnsi="Arial" w:cs="Arial"/>
        </w:rPr>
        <w:t>zapoznanie pracowników z przepisami BHP,</w:t>
      </w:r>
    </w:p>
    <w:p w14:paraId="3F82902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przeszkolenie pracowników z zakresu instrukcji przeciwpożarowej obowiązującej na terenie budynków Zajezdni Autobusowej Gdańsk-Wrzeszcz oraz poinformowanie o wykonywaniu działań w zakresie zwalczania pożarów </w:t>
      </w:r>
      <w:r w:rsidRPr="004F3131">
        <w:rPr>
          <w:rFonts w:ascii="Arial" w:hAnsi="Arial" w:cs="Arial"/>
        </w:rPr>
        <w:br/>
        <w:t>i ewakuacji pracowników w porozumieniu z koordynatorem BHP i Ppoż.,</w:t>
      </w:r>
    </w:p>
    <w:p w14:paraId="0EE0934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F3131">
        <w:rPr>
          <w:rFonts w:ascii="Arial" w:hAnsi="Arial" w:cs="Arial"/>
        </w:rPr>
        <w:lastRenderedPageBreak/>
        <w:t>poinformowanie pracowników o osobach wyznaczonych do udzielania pierwszej pomocy,</w:t>
      </w:r>
    </w:p>
    <w:p w14:paraId="587E578A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poinformowanie pracowników o zagrożeniach dla bezpieczeństwa i zdrowia podczas pracy na terenie budynków Zajezdni Autobusowej Gdańsk-Wrzeszcz</w:t>
      </w:r>
    </w:p>
    <w:p w14:paraId="01F1400C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przebywanie podległych pracowników tylko w tych obszarach budynków, które zostały im udostępnione do wykonania przedmiotu umowy,</w:t>
      </w:r>
    </w:p>
    <w:p w14:paraId="1F32C9F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F3131">
        <w:rPr>
          <w:rFonts w:ascii="Arial" w:hAnsi="Arial" w:cs="Arial"/>
        </w:rPr>
        <w:t>wyposażenie pracowników w ubiór ochronny oraz sprzęt niezbędny do wykonywania pracy, posiadający wymagane atesty,</w:t>
      </w:r>
    </w:p>
    <w:p w14:paraId="7A7A54F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niezwłoczne odsunięcie od pracy pracownika zatrudnionego przy pracach, do których nie posiada odpowiednich uprawnień,</w:t>
      </w:r>
    </w:p>
    <w:p w14:paraId="421A1824" w14:textId="77777777" w:rsidR="004F3131" w:rsidRPr="004F3131" w:rsidRDefault="004F3131" w:rsidP="004F3131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informowanie osoby nadzorującej wykonywane prace o zagrożeniu dla życia lub zdrowia ludzkiego </w:t>
      </w:r>
      <w:r w:rsidRPr="004F3131">
        <w:rPr>
          <w:rFonts w:ascii="Arial" w:hAnsi="Arial" w:cs="Arial"/>
        </w:rPr>
        <w:br/>
        <w:t>i podjęcie działania zmierzającego do usunięcia tego zagrożenia przy współpracy z odpowiednimi służbami.</w:t>
      </w:r>
    </w:p>
    <w:p w14:paraId="7E1CEE86" w14:textId="77777777" w:rsidR="004F3131" w:rsidRPr="004F3131" w:rsidRDefault="004F3131" w:rsidP="004F3131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</w:rPr>
      </w:pPr>
      <w:r w:rsidRPr="004F3131">
        <w:rPr>
          <w:rFonts w:ascii="Arial" w:hAnsi="Arial" w:cs="Arial"/>
        </w:rPr>
        <w:t>Podstawą dopuszczenia przez Wykonawcę pracowników do prac jest:</w:t>
      </w:r>
    </w:p>
    <w:p w14:paraId="36F77587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spełnienie wymagań określonych w ust. 1.</w:t>
      </w:r>
    </w:p>
    <w:p w14:paraId="4E6496C8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posiadanie obowiązujących profilaktycznych badań lekarskich oraz w przypadku wykonywania prac na wysokościach odpowiednich badań,</w:t>
      </w:r>
    </w:p>
    <w:p w14:paraId="03F94F3A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posiadania uprawnień SEP w przypadku pracy elektrycznych,</w:t>
      </w:r>
    </w:p>
    <w:p w14:paraId="0E610C03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uprzednie odbycie z pracownikami wymaganych szkoleń w zakresie BHP,</w:t>
      </w:r>
    </w:p>
    <w:p w14:paraId="3C167B73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posiadanie przez pracowników środków indywidualnej ochrony, odzieży i obuwia roboczego,</w:t>
      </w:r>
    </w:p>
    <w:p w14:paraId="458AB2A2" w14:textId="77777777" w:rsidR="004F3131" w:rsidRPr="004F3131" w:rsidRDefault="004F3131" w:rsidP="004F3131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wyposażenie pracowników w sprawny sprzęt, posiadający wymagane atesty (np. drabiny, rusztowania).</w:t>
      </w:r>
    </w:p>
    <w:p w14:paraId="74F3D21B" w14:textId="77777777" w:rsidR="004F3131" w:rsidRPr="004F3131" w:rsidRDefault="004F3131" w:rsidP="004F3131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Wykonawca oświadcza, że pracownicy wymienieni w </w:t>
      </w:r>
      <w:r w:rsidRPr="004F3131">
        <w:rPr>
          <w:rFonts w:ascii="Arial" w:hAnsi="Arial" w:cs="Arial"/>
          <w:b/>
        </w:rPr>
        <w:t>Załączniku Nr 7 do Umowy</w:t>
      </w:r>
      <w:r w:rsidRPr="004F3131">
        <w:rPr>
          <w:rFonts w:ascii="Arial" w:hAnsi="Arial" w:cs="Arial"/>
        </w:rPr>
        <w:t xml:space="preserve">   [Lista osób do wydania karty identyfikacyjnej dla pracowników zewnętrznej firmy] wykonujący pracę na terenie Zamawiającego spełniają wymagania wymienione w § 3 ust. 1 i 2 niniejszego porozumienia, ponadto Wykonawcę zobowiązuje się do przekazania (do wglądu) dokumentacji potwierdzającej spełnienie wymagań  na wniosek Koordynatora.                                                         </w:t>
      </w:r>
    </w:p>
    <w:p w14:paraId="48D04D2B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7A2D5218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4</w:t>
      </w:r>
    </w:p>
    <w:p w14:paraId="37B35D01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Obowiązkiem Zamawiającego/Zleceniodawcy jest przekazanie Wykonawcy/Zleceniobiorcy instrukcji bezpieczeństwa pożarowego obowiązującej w budynkach Zajezdni Autobusowej Gdańsk-Wrzeszcz oraz poinformowanie o osobach wyznaczonych do udzielania pierwszej pomocy i wykonywania działań w zakresie zwalczania pożarów i ewakuacji pracowników w porozumieniu z koordynatorem BHP i Ppoż.</w:t>
      </w:r>
    </w:p>
    <w:p w14:paraId="7703B39F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640EC6CE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5</w:t>
      </w:r>
    </w:p>
    <w:p w14:paraId="25EDCA58" w14:textId="77777777" w:rsidR="004F3131" w:rsidRPr="004F3131" w:rsidRDefault="004F3131" w:rsidP="004F3131">
      <w:pPr>
        <w:numPr>
          <w:ilvl w:val="1"/>
          <w:numId w:val="3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Obowiązkiem Wykonawcy/Zleceniobiorcy jest pisemne przekazanie koordynatorowi do spraw BHP            i Ppoż.:</w:t>
      </w:r>
    </w:p>
    <w:p w14:paraId="2E784EF6" w14:textId="77777777" w:rsidR="004F3131" w:rsidRPr="004F3131" w:rsidRDefault="004F3131" w:rsidP="004F313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nazwy firmy Wykonawcy/Zleceniobiorcy, adresu jego siedziby, telefonu, maila,</w:t>
      </w:r>
    </w:p>
    <w:p w14:paraId="587A07A9" w14:textId="77777777" w:rsidR="004F3131" w:rsidRPr="004F3131" w:rsidRDefault="004F3131" w:rsidP="004F313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czasu trwania umowy,</w:t>
      </w:r>
    </w:p>
    <w:p w14:paraId="5C84C57F" w14:textId="77777777" w:rsidR="004F3131" w:rsidRPr="004F3131" w:rsidRDefault="004F3131" w:rsidP="004F313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rodzaju i miejsca wykonywanych prac,</w:t>
      </w:r>
    </w:p>
    <w:p w14:paraId="6C997093" w14:textId="77777777" w:rsidR="004F3131" w:rsidRPr="004F3131" w:rsidRDefault="004F3131" w:rsidP="004F3131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wykazu pracowników, którzy będą wykonywać prace oraz dane osoby nadzorującej ich pracę,</w:t>
      </w:r>
    </w:p>
    <w:p w14:paraId="5580B6A1" w14:textId="77777777" w:rsidR="004F3131" w:rsidRPr="004F3131" w:rsidRDefault="004F3131" w:rsidP="004F3131">
      <w:pPr>
        <w:numPr>
          <w:ilvl w:val="1"/>
          <w:numId w:val="3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 Wykonawca/Zleceniobiorca informuje koordynatora do spraw bhp i ppoż. o planowanym terminie realizacji prac pożarowo niebezpiecznych, nie później niż na jeden dzień przed ich rozpoczęciem.</w:t>
      </w:r>
    </w:p>
    <w:p w14:paraId="45EB28D0" w14:textId="77777777" w:rsidR="004F3131" w:rsidRPr="004F3131" w:rsidRDefault="004F3131" w:rsidP="004F3131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Wykonawca/Zleceniobiorca jest zobowiązany do bieżącego aktualizowania informacji, o których mowa   w ust. 1 w formie pisemnej.</w:t>
      </w:r>
    </w:p>
    <w:p w14:paraId="698983BC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5B8FAAC6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6</w:t>
      </w:r>
    </w:p>
    <w:p w14:paraId="319741DA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Do obowiązków i uprawnień koordynatora do spraw BHP i Ppoż. należy:</w:t>
      </w:r>
    </w:p>
    <w:p w14:paraId="12C60C75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a) w zakresie Ppoż.:</w:t>
      </w:r>
    </w:p>
    <w:p w14:paraId="52D8AA30" w14:textId="77777777" w:rsidR="004F3131" w:rsidRPr="004F3131" w:rsidRDefault="004F3131" w:rsidP="004F313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przegląd stanu zabezpieczeń Ppoż. na stanowiskach pracy pracowników Wykonawcy/Zleceniobiorcy</w:t>
      </w:r>
    </w:p>
    <w:p w14:paraId="5D05CA6E" w14:textId="77777777" w:rsidR="004F3131" w:rsidRPr="004F3131" w:rsidRDefault="004F3131" w:rsidP="004F313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informowanie pracodawców o stwierdzonych zagrożeniach i uchybieniach  w zakresie Ppoż.</w:t>
      </w:r>
    </w:p>
    <w:p w14:paraId="4233B361" w14:textId="77777777" w:rsidR="004F3131" w:rsidRPr="004F3131" w:rsidRDefault="004F3131" w:rsidP="004F313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lastRenderedPageBreak/>
        <w:t>niezwłoczne odsunięcie od pracy pracownika, który nie przestrzega przepisów Ppoż. i swoim zachowaniem lub sposobem pracy stwarza bezpośrednie zagrożenie życia lub zdrowia innych osób</w:t>
      </w:r>
    </w:p>
    <w:p w14:paraId="54756CC6" w14:textId="77777777" w:rsidR="004F3131" w:rsidRPr="004F3131" w:rsidRDefault="004F3131" w:rsidP="004F313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niezwłoczne wstrzymanie pracy maszyn lub urządzeń przy stwierdzeniu zagrożenia życia lub zdrowia innych osób podczas wykonywania prac pożarowo niebezpiecznych</w:t>
      </w:r>
    </w:p>
    <w:p w14:paraId="37DACE48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  b) w zakresie BHP i Ppoż.:</w:t>
      </w:r>
    </w:p>
    <w:p w14:paraId="60287EA4" w14:textId="77777777" w:rsidR="004F3131" w:rsidRPr="004F3131" w:rsidRDefault="004F3131" w:rsidP="004F3131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współpraca ze służbami BHP pracodawców,</w:t>
      </w:r>
    </w:p>
    <w:p w14:paraId="0C8F354B" w14:textId="77777777" w:rsidR="004F3131" w:rsidRPr="004F3131" w:rsidRDefault="004F3131" w:rsidP="004F3131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koordynowanie realizacji zadań zapobiegających zagrożeniom bezpieczeństwa pracy i/lub bezpieczeństwa pożarowego obiektów Zajezdni Autobusowej Gdańsk-Wrzeszcz,</w:t>
      </w:r>
    </w:p>
    <w:p w14:paraId="6CFC3E4F" w14:textId="77777777" w:rsidR="004F3131" w:rsidRPr="004F3131" w:rsidRDefault="004F3131" w:rsidP="004F3131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koordynowanie działań zapewniających przestrzeganie podczas wykonywania prac zasad bezpieczeństwa i higieny pracy oraz przepisów przeciwpożarowych,</w:t>
      </w:r>
    </w:p>
    <w:p w14:paraId="23EF4227" w14:textId="77777777" w:rsidR="004F3131" w:rsidRPr="004F3131" w:rsidRDefault="004F3131" w:rsidP="004F3131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informowanie pracodawców, osoby kierujące pracownikami oraz służby BHP pracodawców  </w:t>
      </w:r>
      <w:r w:rsidRPr="004F3131">
        <w:rPr>
          <w:rFonts w:ascii="Arial" w:hAnsi="Arial" w:cs="Arial"/>
        </w:rPr>
        <w:br/>
        <w:t xml:space="preserve">o stwierdzonych zagrożeniach wypadkowych oraz uchybieniach w zakresie bezpieczeństwa  </w:t>
      </w:r>
      <w:r w:rsidRPr="004F3131">
        <w:rPr>
          <w:rFonts w:ascii="Arial" w:hAnsi="Arial" w:cs="Arial"/>
        </w:rPr>
        <w:br/>
        <w:t xml:space="preserve">i ochrony Ppoż. </w:t>
      </w:r>
    </w:p>
    <w:p w14:paraId="2CC9A9E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4F881E05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7</w:t>
      </w:r>
    </w:p>
    <w:p w14:paraId="33F47F82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>Wszystkie zmiany do treści niniejszego porozumienia dokonywane będą w formie pisemnej pod rygorem nieważności.</w:t>
      </w:r>
    </w:p>
    <w:p w14:paraId="45CC61F6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14:paraId="4CD6FC00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F3131">
        <w:rPr>
          <w:rFonts w:ascii="Arial" w:hAnsi="Arial" w:cs="Arial"/>
          <w:b/>
          <w:bCs/>
        </w:rPr>
        <w:t>§ 8</w:t>
      </w:r>
    </w:p>
    <w:p w14:paraId="6E8E5979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Porozumienie wchodzi w życie z dniem podpisania i obowiązuje w okresie obowiązywania </w:t>
      </w:r>
      <w:r w:rsidRPr="004F3131">
        <w:rPr>
          <w:rFonts w:ascii="Arial" w:hAnsi="Arial" w:cs="Arial"/>
        </w:rPr>
        <w:br/>
      </w:r>
    </w:p>
    <w:p w14:paraId="660B701D" w14:textId="77D593E2" w:rsidR="004F3131" w:rsidRPr="004F3131" w:rsidRDefault="004F3131" w:rsidP="004F31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umowy Nr </w:t>
      </w:r>
      <w:r>
        <w:rPr>
          <w:rFonts w:ascii="Arial" w:hAnsi="Arial" w:cs="Arial"/>
        </w:rPr>
        <w:t>……………………..</w:t>
      </w:r>
      <w:r w:rsidRPr="004F3131">
        <w:rPr>
          <w:rFonts w:ascii="Arial" w:hAnsi="Arial" w:cs="Arial"/>
        </w:rPr>
        <w:t>.</w:t>
      </w:r>
    </w:p>
    <w:p w14:paraId="5FD8FDCC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228D5F37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248A8E3C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727F51AF" w14:textId="77777777" w:rsidR="004F3131" w:rsidRPr="004F3131" w:rsidRDefault="004F3131" w:rsidP="004F3131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196DA821" w14:textId="77777777" w:rsidR="004F3131" w:rsidRPr="004F3131" w:rsidRDefault="004F3131" w:rsidP="004F3131">
      <w:pPr>
        <w:tabs>
          <w:tab w:val="right" w:pos="5940"/>
          <w:tab w:val="right" w:pos="918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F3131">
        <w:rPr>
          <w:rFonts w:ascii="Arial" w:hAnsi="Arial" w:cs="Arial"/>
        </w:rPr>
        <w:t xml:space="preserve">……………………………            ………………………………………       </w:t>
      </w:r>
      <w:r w:rsidRPr="004F3131">
        <w:rPr>
          <w:rFonts w:ascii="Arial" w:hAnsi="Arial" w:cs="Arial"/>
        </w:rPr>
        <w:tab/>
        <w:t>……………………………</w:t>
      </w:r>
    </w:p>
    <w:p w14:paraId="1ED7AFB7" w14:textId="77777777" w:rsidR="004F3131" w:rsidRPr="004F3131" w:rsidRDefault="004F3131" w:rsidP="004F3131">
      <w:pPr>
        <w:tabs>
          <w:tab w:val="right" w:pos="5760"/>
          <w:tab w:val="left" w:pos="7200"/>
        </w:tabs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</w:rPr>
      </w:pPr>
      <w:r w:rsidRPr="004F3131">
        <w:rPr>
          <w:rFonts w:ascii="Arial" w:hAnsi="Arial" w:cs="Arial"/>
        </w:rPr>
        <w:t>podpis Wykonawcy</w:t>
      </w:r>
      <w:r w:rsidRPr="004F3131">
        <w:rPr>
          <w:rFonts w:ascii="Arial" w:hAnsi="Arial" w:cs="Arial"/>
        </w:rPr>
        <w:tab/>
        <w:t xml:space="preserve">                podpis koordynatora bhp i ppoż.                     podpis Zamawiającego</w:t>
      </w:r>
    </w:p>
    <w:p w14:paraId="537CBC06" w14:textId="77777777" w:rsidR="004F3131" w:rsidRPr="004F3131" w:rsidRDefault="004F3131" w:rsidP="004F31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460306" w14:textId="77777777" w:rsidR="004F3131" w:rsidRPr="004F3131" w:rsidRDefault="004F3131" w:rsidP="004F3131">
      <w:pPr>
        <w:spacing w:line="360" w:lineRule="auto"/>
        <w:ind w:right="450"/>
        <w:rPr>
          <w:rFonts w:ascii="Arial" w:hAnsi="Arial" w:cs="Arial"/>
        </w:rPr>
      </w:pPr>
    </w:p>
    <w:p w14:paraId="5FEEFD01" w14:textId="77777777" w:rsidR="004F3131" w:rsidRPr="004F3131" w:rsidRDefault="004F3131" w:rsidP="004F3131">
      <w:pPr>
        <w:rPr>
          <w:rFonts w:ascii="Arial" w:hAnsi="Arial" w:cs="Arial"/>
          <w:vanish/>
          <w:sz w:val="22"/>
          <w:szCs w:val="22"/>
        </w:rPr>
      </w:pPr>
    </w:p>
    <w:p w14:paraId="6E6D0B11" w14:textId="77777777" w:rsidR="004F3131" w:rsidRPr="004F3131" w:rsidRDefault="004F3131" w:rsidP="004F3131">
      <w:pPr>
        <w:rPr>
          <w:rFonts w:ascii="Verdana" w:hAnsi="Verdana"/>
        </w:rPr>
      </w:pPr>
    </w:p>
    <w:p w14:paraId="7306744E" w14:textId="77777777" w:rsidR="00EE345C" w:rsidRPr="004F3131" w:rsidRDefault="00EE345C" w:rsidP="004F3131"/>
    <w:sectPr w:rsidR="00EE345C" w:rsidRPr="004F3131" w:rsidSect="004F31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04" w:right="1304" w:bottom="1304" w:left="130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AE33" w14:textId="77777777" w:rsidR="00225997" w:rsidRDefault="00225997" w:rsidP="00225997">
      <w:r>
        <w:separator/>
      </w:r>
    </w:p>
  </w:endnote>
  <w:endnote w:type="continuationSeparator" w:id="0">
    <w:p w14:paraId="497CD699" w14:textId="77777777" w:rsidR="00225997" w:rsidRDefault="00225997" w:rsidP="0022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6196" w14:textId="77777777" w:rsidR="00225997" w:rsidRDefault="00225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B0E0" w14:textId="77777777" w:rsidR="00225997" w:rsidRDefault="00225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2430" w14:textId="77777777" w:rsidR="00225997" w:rsidRDefault="00225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3BB89" w14:textId="77777777" w:rsidR="00225997" w:rsidRDefault="00225997" w:rsidP="00225997">
      <w:r>
        <w:separator/>
      </w:r>
    </w:p>
  </w:footnote>
  <w:footnote w:type="continuationSeparator" w:id="0">
    <w:p w14:paraId="15A211A3" w14:textId="77777777" w:rsidR="00225997" w:rsidRDefault="00225997" w:rsidP="00225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1F1" w14:textId="77777777" w:rsidR="00225997" w:rsidRDefault="00225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1B25" w14:textId="77777777" w:rsidR="00225997" w:rsidRPr="00225997" w:rsidRDefault="00225997" w:rsidP="00225997">
    <w:pPr>
      <w:tabs>
        <w:tab w:val="center" w:pos="4536"/>
        <w:tab w:val="right" w:pos="9072"/>
      </w:tabs>
      <w:rPr>
        <w:rFonts w:ascii="Cambria" w:eastAsia="MS Mincho" w:hAnsi="Cambria"/>
        <w:sz w:val="24"/>
        <w:szCs w:val="24"/>
        <w:lang w:val="cs-CZ"/>
      </w:rPr>
    </w:pPr>
    <w:r w:rsidRPr="00225997">
      <w:rPr>
        <w:rFonts w:ascii="Cambria" w:eastAsia="MS Mincho" w:hAnsi="Cambria"/>
        <w:noProof/>
        <w:sz w:val="24"/>
        <w:szCs w:val="24"/>
        <w:lang w:val="cs-CZ"/>
      </w:rPr>
      <w:drawing>
        <wp:inline distT="0" distB="0" distL="0" distR="0" wp14:anchorId="7DE94450" wp14:editId="78EEA439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5997">
      <w:rPr>
        <w:rFonts w:ascii="Cambria" w:eastAsia="MS Mincho" w:hAnsi="Cambria"/>
        <w:noProof/>
        <w:sz w:val="24"/>
        <w:szCs w:val="24"/>
        <w:lang w:val="cs-CZ"/>
      </w:rPr>
      <w:t xml:space="preserve">  </w:t>
    </w:r>
  </w:p>
  <w:p w14:paraId="1FBE5D92" w14:textId="77777777" w:rsidR="00225997" w:rsidRDefault="00225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D939" w14:textId="77777777" w:rsidR="00225997" w:rsidRDefault="00225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309F"/>
    <w:multiLevelType w:val="hybridMultilevel"/>
    <w:tmpl w:val="1DBC13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2E00A6"/>
    <w:multiLevelType w:val="hybridMultilevel"/>
    <w:tmpl w:val="0BEA7D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517B1"/>
    <w:multiLevelType w:val="hybridMultilevel"/>
    <w:tmpl w:val="3F10A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06258"/>
    <w:multiLevelType w:val="hybridMultilevel"/>
    <w:tmpl w:val="B5C863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25749"/>
    <w:multiLevelType w:val="hybridMultilevel"/>
    <w:tmpl w:val="C1DC87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E74460"/>
    <w:multiLevelType w:val="hybridMultilevel"/>
    <w:tmpl w:val="26C846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D245E"/>
    <w:multiLevelType w:val="hybridMultilevel"/>
    <w:tmpl w:val="BA2C9A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033A7"/>
    <w:multiLevelType w:val="hybridMultilevel"/>
    <w:tmpl w:val="A6CEC5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4081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6284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076166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34239331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36840764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677119529">
    <w:abstractNumId w:val="1"/>
  </w:num>
  <w:num w:numId="7" w16cid:durableId="800464090">
    <w:abstractNumId w:val="6"/>
  </w:num>
  <w:num w:numId="8" w16cid:durableId="1222519338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89"/>
    <w:rsid w:val="001641A7"/>
    <w:rsid w:val="00225997"/>
    <w:rsid w:val="0024715A"/>
    <w:rsid w:val="0027645B"/>
    <w:rsid w:val="0033723A"/>
    <w:rsid w:val="003A3AAE"/>
    <w:rsid w:val="00422B8F"/>
    <w:rsid w:val="004F08BA"/>
    <w:rsid w:val="004F3131"/>
    <w:rsid w:val="0081577A"/>
    <w:rsid w:val="00842164"/>
    <w:rsid w:val="008C7657"/>
    <w:rsid w:val="00A31F29"/>
    <w:rsid w:val="00B67ECE"/>
    <w:rsid w:val="00CA59F1"/>
    <w:rsid w:val="00CA734C"/>
    <w:rsid w:val="00EE345C"/>
    <w:rsid w:val="00F33413"/>
    <w:rsid w:val="00F8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9EC8"/>
  <w15:chartTrackingRefBased/>
  <w15:docId w15:val="{A587E083-5FFB-454F-9A35-B9136FC6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59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9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99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188CF3-7826-4479-B8F2-BA99EE4E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76220-8944-42B3-95A5-8E00615D8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58B6E-5C75-4128-9DCC-8F8E5D38C4DA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1008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TKuchta</dc:creator>
  <cp:keywords/>
  <dc:description/>
  <cp:lastModifiedBy>Anna Tarakan</cp:lastModifiedBy>
  <cp:revision>17</cp:revision>
  <dcterms:created xsi:type="dcterms:W3CDTF">2022-03-23T13:40:00Z</dcterms:created>
  <dcterms:modified xsi:type="dcterms:W3CDTF">2026-01-08T10:32:00Z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